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154F" w14:textId="77777777" w:rsidR="001F3716" w:rsidRPr="00915A8F" w:rsidRDefault="001F3716" w:rsidP="001F3716">
      <w:pPr>
        <w:pStyle w:val="CommentText"/>
        <w:rPr>
          <w:rFonts w:asciiTheme="minorHAnsi" w:hAnsiTheme="minorHAnsi" w:cstheme="minorHAnsi"/>
          <w:sz w:val="28"/>
          <w:szCs w:val="28"/>
        </w:rPr>
      </w:pPr>
    </w:p>
    <w:p w14:paraId="6C701550"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b/>
          <w:bCs/>
          <w:sz w:val="28"/>
          <w:szCs w:val="28"/>
          <w:lang w:eastAsia="en-GB"/>
        </w:rPr>
        <w:t>KINVER PARISH COUNCIL ‐ MEDIA POLICY January 2015</w:t>
      </w:r>
    </w:p>
    <w:p w14:paraId="6C701551"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p>
    <w:p w14:paraId="6C701552"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b/>
          <w:bCs/>
          <w:sz w:val="28"/>
          <w:szCs w:val="28"/>
          <w:lang w:eastAsia="en-GB"/>
        </w:rPr>
        <w:t>Introduction</w:t>
      </w:r>
    </w:p>
    <w:p w14:paraId="6C701553"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54" w14:textId="08605DB0" w:rsidR="001F3716" w:rsidRPr="00915A8F" w:rsidRDefault="001F3716" w:rsidP="001F3716">
      <w:pPr>
        <w:suppressAutoHyphens w:val="0"/>
        <w:autoSpaceDE w:val="0"/>
        <w:autoSpaceDN w:val="0"/>
        <w:adjustRightInd w:val="0"/>
        <w:ind w:left="720"/>
        <w:rPr>
          <w:rFonts w:asciiTheme="minorHAnsi" w:hAnsiTheme="minorHAnsi" w:cstheme="minorHAnsi"/>
          <w:b/>
          <w:sz w:val="28"/>
          <w:szCs w:val="28"/>
          <w:lang w:eastAsia="en-GB"/>
        </w:rPr>
      </w:pPr>
      <w:r w:rsidRPr="00915A8F">
        <w:rPr>
          <w:rFonts w:asciiTheme="minorHAnsi" w:hAnsiTheme="minorHAnsi" w:cstheme="minorHAnsi"/>
          <w:sz w:val="28"/>
          <w:szCs w:val="28"/>
          <w:lang w:eastAsia="en-GB"/>
        </w:rPr>
        <w:t xml:space="preserve">1. Kinver Parish Council (“the Council”) is committed to the provision of accurate information about its governance, decisions and activities. Where this information is not available via the Council’s publication scheme, please contact the Council’s clerk or, in </w:t>
      </w:r>
      <w:r w:rsidR="00CE6DFD" w:rsidRPr="00915A8F">
        <w:rPr>
          <w:rFonts w:asciiTheme="minorHAnsi" w:hAnsiTheme="minorHAnsi" w:cstheme="minorHAnsi"/>
          <w:sz w:val="28"/>
          <w:szCs w:val="28"/>
          <w:lang w:eastAsia="en-GB"/>
        </w:rPr>
        <w:t>th</w:t>
      </w:r>
      <w:r w:rsidR="009C084F" w:rsidRPr="00915A8F">
        <w:rPr>
          <w:rFonts w:asciiTheme="minorHAnsi" w:hAnsiTheme="minorHAnsi" w:cstheme="minorHAnsi"/>
          <w:sz w:val="28"/>
          <w:szCs w:val="28"/>
          <w:lang w:eastAsia="en-GB"/>
        </w:rPr>
        <w:t>eir</w:t>
      </w:r>
      <w:r w:rsidRPr="00915A8F">
        <w:rPr>
          <w:rFonts w:asciiTheme="minorHAnsi" w:hAnsiTheme="minorHAnsi" w:cstheme="minorHAnsi"/>
          <w:sz w:val="28"/>
          <w:szCs w:val="28"/>
          <w:lang w:eastAsia="en-GB"/>
        </w:rPr>
        <w:t xml:space="preserve"> absence, </w:t>
      </w:r>
      <w:r w:rsidRPr="00915A8F">
        <w:rPr>
          <w:rFonts w:asciiTheme="minorHAnsi" w:hAnsiTheme="minorHAnsi" w:cstheme="minorHAnsi"/>
          <w:b/>
          <w:sz w:val="28"/>
          <w:szCs w:val="28"/>
          <w:lang w:eastAsia="en-GB"/>
        </w:rPr>
        <w:t>the Chair</w:t>
      </w:r>
      <w:r w:rsidR="009C084F" w:rsidRPr="00915A8F">
        <w:rPr>
          <w:rFonts w:asciiTheme="minorHAnsi" w:hAnsiTheme="minorHAnsi" w:cstheme="minorHAnsi"/>
          <w:b/>
          <w:sz w:val="28"/>
          <w:szCs w:val="28"/>
          <w:lang w:eastAsia="en-GB"/>
        </w:rPr>
        <w:t>person</w:t>
      </w:r>
      <w:r w:rsidRPr="00915A8F">
        <w:rPr>
          <w:rFonts w:asciiTheme="minorHAnsi" w:hAnsiTheme="minorHAnsi" w:cstheme="minorHAnsi"/>
          <w:b/>
          <w:sz w:val="28"/>
          <w:szCs w:val="28"/>
          <w:lang w:eastAsia="en-GB"/>
        </w:rPr>
        <w:t>.</w:t>
      </w:r>
    </w:p>
    <w:p w14:paraId="6C701555"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56"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2. The Council shall, where possible, co‐operate with those whose work involves gathering material for publication in any form including use of the internet (“the media”).</w:t>
      </w:r>
    </w:p>
    <w:p w14:paraId="6C701557"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58"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3. This policy explains how the Council may work with the media to meet the above objectives in accordance with the legal requirements and restrictions that apply.</w:t>
      </w:r>
    </w:p>
    <w:p w14:paraId="6C701559"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p>
    <w:p w14:paraId="6C70155A"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b/>
          <w:bCs/>
          <w:sz w:val="28"/>
          <w:szCs w:val="28"/>
          <w:lang w:eastAsia="en-GB"/>
        </w:rPr>
        <w:t>Legal requirements and restrictions</w:t>
      </w:r>
    </w:p>
    <w:p w14:paraId="6C70155B"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5C"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4. 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w:t>
      </w:r>
    </w:p>
    <w:p w14:paraId="6C70155D"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5E"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5. 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w:t>
      </w:r>
    </w:p>
    <w:p w14:paraId="6C70155F"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p>
    <w:p w14:paraId="6C701560"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b/>
          <w:bCs/>
          <w:sz w:val="28"/>
          <w:szCs w:val="28"/>
          <w:lang w:eastAsia="en-GB"/>
        </w:rPr>
        <w:t>Meetings</w:t>
      </w:r>
    </w:p>
    <w:p w14:paraId="6C701561"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2"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6. A meeting of the Council and its committees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leave a meeting of the Council and its committees, if their disorderly behaviour obstructs the business of the meeting.</w:t>
      </w:r>
    </w:p>
    <w:p w14:paraId="6C701563"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4"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7. Where a meeting of the Council and its committees include an opportunity for public participation, the media may speak and ask questions. Public participation is regulated by the Council’s standing orders.</w:t>
      </w:r>
    </w:p>
    <w:p w14:paraId="6C701565"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6"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8. The photographing, recording, filming or other reporting of a meeting of the Council and its committees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or (iii) paragraphs 9 and 10 below apply.</w:t>
      </w:r>
    </w:p>
    <w:p w14:paraId="6C701567"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8"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9. The photographing, recording, filming or other reporting of a child or vulnerable adult at a Council or committee meeting is not permitted unless an adult responsible for them has given permission.</w:t>
      </w:r>
    </w:p>
    <w:p w14:paraId="6C701569"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A"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10. Oral reporting or commentary about a Council or committee meeting by a person who is present at the meeting is not permitted.</w:t>
      </w:r>
    </w:p>
    <w:p w14:paraId="6C70156B"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C"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r w:rsidRPr="00915A8F">
        <w:rPr>
          <w:rFonts w:asciiTheme="minorHAnsi" w:hAnsiTheme="minorHAnsi" w:cstheme="minorHAnsi"/>
          <w:sz w:val="28"/>
          <w:szCs w:val="28"/>
          <w:lang w:eastAsia="en-GB"/>
        </w:rPr>
        <w:tab/>
      </w:r>
    </w:p>
    <w:p w14:paraId="6C70156D"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11. The Council shall, as far as it is practicable, provide reasonable facilities for anyone taking a report of a Council or committee meeting and for telephoning their report at their own expense.</w:t>
      </w:r>
    </w:p>
    <w:p w14:paraId="6C70156E"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6F"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sz w:val="28"/>
          <w:szCs w:val="28"/>
          <w:lang w:eastAsia="en-GB"/>
        </w:rPr>
        <w:t xml:space="preserve">12. The Council’s standing orders will confirm if attendance by the public, their participation, photographing, recording, filming or other reporting is permitted at a meeting of a sub‐committee. Members of the </w:t>
      </w:r>
      <w:r w:rsidRPr="00915A8F">
        <w:rPr>
          <w:rFonts w:asciiTheme="minorHAnsi" w:hAnsiTheme="minorHAnsi" w:cstheme="minorHAnsi"/>
          <w:sz w:val="28"/>
          <w:szCs w:val="28"/>
          <w:lang w:eastAsia="en-GB"/>
        </w:rPr>
        <w:lastRenderedPageBreak/>
        <w:t>public that wish to film need to complete a form with their details on as a record of the filming.</w:t>
      </w:r>
    </w:p>
    <w:p w14:paraId="6C701570"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p>
    <w:p w14:paraId="6C701571" w14:textId="77777777" w:rsidR="001F3716" w:rsidRPr="00915A8F" w:rsidRDefault="001F3716" w:rsidP="001F3716">
      <w:pPr>
        <w:suppressAutoHyphens w:val="0"/>
        <w:autoSpaceDE w:val="0"/>
        <w:autoSpaceDN w:val="0"/>
        <w:adjustRightInd w:val="0"/>
        <w:ind w:left="720"/>
        <w:rPr>
          <w:rFonts w:asciiTheme="minorHAnsi" w:hAnsiTheme="minorHAnsi" w:cstheme="minorHAnsi"/>
          <w:b/>
          <w:bCs/>
          <w:sz w:val="28"/>
          <w:szCs w:val="28"/>
          <w:lang w:eastAsia="en-GB"/>
        </w:rPr>
      </w:pPr>
      <w:r w:rsidRPr="00915A8F">
        <w:rPr>
          <w:rFonts w:asciiTheme="minorHAnsi" w:hAnsiTheme="minorHAnsi" w:cstheme="minorHAnsi"/>
          <w:b/>
          <w:bCs/>
          <w:sz w:val="28"/>
          <w:szCs w:val="28"/>
          <w:lang w:eastAsia="en-GB"/>
        </w:rPr>
        <w:t>Other communications with the media</w:t>
      </w:r>
    </w:p>
    <w:p w14:paraId="6C701572"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73"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13. This policy does not seek to regulate councillors in their private capacity.</w:t>
      </w:r>
    </w:p>
    <w:p w14:paraId="6C701574"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75"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14. The Council’s communications with the media seek to represent the corporate position and views of the Council. If the views of councillors are different to the Council’s corporate positon and views, they will make this clear.</w:t>
      </w:r>
    </w:p>
    <w:p w14:paraId="6C701576"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77" w14:textId="19660DA0"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r w:rsidRPr="00915A8F">
        <w:rPr>
          <w:rFonts w:asciiTheme="minorHAnsi" w:hAnsiTheme="minorHAnsi" w:cstheme="minorHAnsi"/>
          <w:sz w:val="28"/>
          <w:szCs w:val="28"/>
          <w:lang w:eastAsia="en-GB"/>
        </w:rPr>
        <w:t xml:space="preserve">15. The Council’s Clerk, or in </w:t>
      </w:r>
      <w:r w:rsidR="009C084F" w:rsidRPr="00915A8F">
        <w:rPr>
          <w:rFonts w:asciiTheme="minorHAnsi" w:hAnsiTheme="minorHAnsi" w:cstheme="minorHAnsi"/>
          <w:sz w:val="28"/>
          <w:szCs w:val="28"/>
          <w:lang w:eastAsia="en-GB"/>
        </w:rPr>
        <w:t>their</w:t>
      </w:r>
      <w:r w:rsidRPr="00915A8F">
        <w:rPr>
          <w:rFonts w:asciiTheme="minorHAnsi" w:hAnsiTheme="minorHAnsi" w:cstheme="minorHAnsi"/>
          <w:sz w:val="28"/>
          <w:szCs w:val="28"/>
          <w:lang w:eastAsia="en-GB"/>
        </w:rPr>
        <w:t xml:space="preserve"> absence, </w:t>
      </w:r>
      <w:r w:rsidRPr="00915A8F">
        <w:rPr>
          <w:rFonts w:asciiTheme="minorHAnsi" w:hAnsiTheme="minorHAnsi" w:cstheme="minorHAnsi"/>
          <w:b/>
          <w:sz w:val="28"/>
          <w:szCs w:val="28"/>
          <w:lang w:eastAsia="en-GB"/>
        </w:rPr>
        <w:t>Chair</w:t>
      </w:r>
      <w:r w:rsidR="00915A8F" w:rsidRPr="00915A8F">
        <w:rPr>
          <w:rFonts w:asciiTheme="minorHAnsi" w:hAnsiTheme="minorHAnsi" w:cstheme="minorHAnsi"/>
          <w:b/>
          <w:sz w:val="28"/>
          <w:szCs w:val="28"/>
          <w:lang w:eastAsia="en-GB"/>
        </w:rPr>
        <w:t>person</w:t>
      </w:r>
      <w:r w:rsidRPr="00915A8F">
        <w:rPr>
          <w:rFonts w:asciiTheme="minorHAnsi" w:hAnsiTheme="minorHAnsi" w:cstheme="minorHAnsi"/>
          <w:b/>
          <w:sz w:val="28"/>
          <w:szCs w:val="28"/>
          <w:lang w:eastAsia="en-GB"/>
        </w:rPr>
        <w:t xml:space="preserve"> m</w:t>
      </w:r>
      <w:r w:rsidRPr="00915A8F">
        <w:rPr>
          <w:rFonts w:asciiTheme="minorHAnsi" w:hAnsiTheme="minorHAnsi" w:cstheme="minorHAnsi"/>
          <w:sz w:val="28"/>
          <w:szCs w:val="28"/>
          <w:lang w:eastAsia="en-GB"/>
        </w:rPr>
        <w:t>ay contact the media if the Council wants to provide information, a statement or other material about the Council.</w:t>
      </w:r>
    </w:p>
    <w:p w14:paraId="6C701578"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lang w:eastAsia="en-GB"/>
        </w:rPr>
      </w:pPr>
    </w:p>
    <w:p w14:paraId="6C701579" w14:textId="77777777" w:rsidR="001F3716" w:rsidRPr="00915A8F" w:rsidRDefault="001F3716" w:rsidP="001F3716">
      <w:pPr>
        <w:suppressAutoHyphens w:val="0"/>
        <w:autoSpaceDE w:val="0"/>
        <w:autoSpaceDN w:val="0"/>
        <w:adjustRightInd w:val="0"/>
        <w:ind w:left="720"/>
        <w:rPr>
          <w:rFonts w:asciiTheme="minorHAnsi" w:hAnsiTheme="minorHAnsi" w:cstheme="minorHAnsi"/>
          <w:sz w:val="28"/>
          <w:szCs w:val="28"/>
        </w:rPr>
      </w:pPr>
      <w:r w:rsidRPr="00915A8F">
        <w:rPr>
          <w:rFonts w:asciiTheme="minorHAnsi" w:hAnsiTheme="minorHAnsi" w:cstheme="minorHAnsi"/>
          <w:sz w:val="28"/>
          <w:szCs w:val="28"/>
          <w:lang w:eastAsia="en-GB"/>
        </w:rPr>
        <w:t>16. Subject to the obligations on councillors not to disclose information referred to in paragraph 5 above and not to misrepresent the Council’s position, councillors are free to communicate their position and views.</w:t>
      </w:r>
    </w:p>
    <w:p w14:paraId="6C70157A" w14:textId="77777777" w:rsidR="00E929FF" w:rsidRPr="00915A8F" w:rsidRDefault="00000000">
      <w:pPr>
        <w:rPr>
          <w:rFonts w:asciiTheme="minorHAnsi" w:hAnsiTheme="minorHAnsi" w:cstheme="minorHAnsi"/>
          <w:sz w:val="28"/>
          <w:szCs w:val="28"/>
        </w:rPr>
      </w:pPr>
    </w:p>
    <w:p w14:paraId="6C70157B" w14:textId="77777777" w:rsidR="004C4445" w:rsidRPr="00915A8F" w:rsidRDefault="004C4445">
      <w:pPr>
        <w:rPr>
          <w:rFonts w:asciiTheme="minorHAnsi" w:hAnsiTheme="minorHAnsi" w:cstheme="minorHAnsi"/>
          <w:sz w:val="28"/>
          <w:szCs w:val="28"/>
        </w:rPr>
      </w:pPr>
    </w:p>
    <w:p w14:paraId="6C70157C" w14:textId="77777777" w:rsidR="004C4445" w:rsidRPr="00915A8F" w:rsidRDefault="004C4445">
      <w:pPr>
        <w:rPr>
          <w:rFonts w:asciiTheme="minorHAnsi" w:hAnsiTheme="minorHAnsi" w:cstheme="minorHAnsi"/>
          <w:sz w:val="28"/>
          <w:szCs w:val="28"/>
        </w:rPr>
      </w:pPr>
    </w:p>
    <w:p w14:paraId="6C70157D" w14:textId="77777777" w:rsidR="004C4445" w:rsidRPr="00915A8F" w:rsidRDefault="004C4445">
      <w:pPr>
        <w:rPr>
          <w:rFonts w:asciiTheme="minorHAnsi" w:hAnsiTheme="minorHAnsi" w:cstheme="minorHAnsi"/>
          <w:sz w:val="28"/>
          <w:szCs w:val="28"/>
        </w:rPr>
      </w:pPr>
    </w:p>
    <w:p w14:paraId="6C70157E" w14:textId="77777777" w:rsidR="004C4445" w:rsidRPr="00915A8F" w:rsidRDefault="004C4445">
      <w:pPr>
        <w:rPr>
          <w:rFonts w:asciiTheme="minorHAnsi" w:hAnsiTheme="minorHAnsi" w:cstheme="minorHAnsi"/>
          <w:sz w:val="28"/>
          <w:szCs w:val="28"/>
        </w:rPr>
      </w:pPr>
    </w:p>
    <w:p w14:paraId="6C70157F" w14:textId="77777777" w:rsidR="004C4445" w:rsidRDefault="004C4445">
      <w:pPr>
        <w:rPr>
          <w:rFonts w:asciiTheme="minorHAnsi" w:hAnsiTheme="minorHAnsi" w:cstheme="minorHAnsi"/>
          <w:sz w:val="28"/>
          <w:szCs w:val="28"/>
        </w:rPr>
      </w:pPr>
    </w:p>
    <w:p w14:paraId="65F6E205" w14:textId="77777777" w:rsidR="00915A8F" w:rsidRDefault="00915A8F">
      <w:pPr>
        <w:rPr>
          <w:rFonts w:asciiTheme="minorHAnsi" w:hAnsiTheme="minorHAnsi" w:cstheme="minorHAnsi"/>
          <w:sz w:val="28"/>
          <w:szCs w:val="28"/>
        </w:rPr>
      </w:pPr>
    </w:p>
    <w:p w14:paraId="68CDFF8D" w14:textId="77777777" w:rsidR="00915A8F" w:rsidRDefault="00915A8F">
      <w:pPr>
        <w:rPr>
          <w:rFonts w:asciiTheme="minorHAnsi" w:hAnsiTheme="minorHAnsi" w:cstheme="minorHAnsi"/>
          <w:sz w:val="28"/>
          <w:szCs w:val="28"/>
        </w:rPr>
      </w:pPr>
    </w:p>
    <w:p w14:paraId="236169B3" w14:textId="77777777" w:rsidR="00915A8F" w:rsidRDefault="00915A8F">
      <w:pPr>
        <w:rPr>
          <w:rFonts w:asciiTheme="minorHAnsi" w:hAnsiTheme="minorHAnsi" w:cstheme="minorHAnsi"/>
          <w:sz w:val="28"/>
          <w:szCs w:val="28"/>
        </w:rPr>
      </w:pPr>
    </w:p>
    <w:p w14:paraId="628DC0EF" w14:textId="77777777" w:rsidR="00915A8F" w:rsidRDefault="00915A8F">
      <w:pPr>
        <w:rPr>
          <w:rFonts w:asciiTheme="minorHAnsi" w:hAnsiTheme="minorHAnsi" w:cstheme="minorHAnsi"/>
          <w:sz w:val="28"/>
          <w:szCs w:val="28"/>
        </w:rPr>
      </w:pPr>
    </w:p>
    <w:p w14:paraId="007FE661" w14:textId="77777777" w:rsidR="00915A8F" w:rsidRDefault="00915A8F">
      <w:pPr>
        <w:rPr>
          <w:rFonts w:asciiTheme="minorHAnsi" w:hAnsiTheme="minorHAnsi" w:cstheme="minorHAnsi"/>
          <w:sz w:val="28"/>
          <w:szCs w:val="28"/>
        </w:rPr>
      </w:pPr>
    </w:p>
    <w:p w14:paraId="6793BE28" w14:textId="77777777" w:rsidR="00915A8F" w:rsidRDefault="00915A8F">
      <w:pPr>
        <w:rPr>
          <w:rFonts w:asciiTheme="minorHAnsi" w:hAnsiTheme="minorHAnsi" w:cstheme="minorHAnsi"/>
          <w:sz w:val="28"/>
          <w:szCs w:val="28"/>
        </w:rPr>
      </w:pPr>
    </w:p>
    <w:p w14:paraId="667D4658" w14:textId="77777777" w:rsidR="00915A8F" w:rsidRDefault="00915A8F">
      <w:pPr>
        <w:rPr>
          <w:rFonts w:asciiTheme="minorHAnsi" w:hAnsiTheme="minorHAnsi" w:cstheme="minorHAnsi"/>
          <w:sz w:val="28"/>
          <w:szCs w:val="28"/>
        </w:rPr>
      </w:pPr>
    </w:p>
    <w:p w14:paraId="02D85128" w14:textId="77777777" w:rsidR="00915A8F" w:rsidRDefault="00915A8F">
      <w:pPr>
        <w:rPr>
          <w:rFonts w:asciiTheme="minorHAnsi" w:hAnsiTheme="minorHAnsi" w:cstheme="minorHAnsi"/>
          <w:sz w:val="28"/>
          <w:szCs w:val="28"/>
        </w:rPr>
      </w:pPr>
    </w:p>
    <w:p w14:paraId="14D46DD2" w14:textId="77777777" w:rsidR="00915A8F" w:rsidRDefault="00915A8F">
      <w:pPr>
        <w:rPr>
          <w:rFonts w:asciiTheme="minorHAnsi" w:hAnsiTheme="minorHAnsi" w:cstheme="minorHAnsi"/>
          <w:sz w:val="28"/>
          <w:szCs w:val="28"/>
        </w:rPr>
      </w:pPr>
    </w:p>
    <w:p w14:paraId="0A47CB79" w14:textId="77777777" w:rsidR="00915A8F" w:rsidRDefault="00915A8F">
      <w:pPr>
        <w:rPr>
          <w:rFonts w:asciiTheme="minorHAnsi" w:hAnsiTheme="minorHAnsi" w:cstheme="minorHAnsi"/>
          <w:sz w:val="28"/>
          <w:szCs w:val="28"/>
        </w:rPr>
      </w:pPr>
    </w:p>
    <w:p w14:paraId="13DB3917" w14:textId="77777777" w:rsidR="00915A8F" w:rsidRPr="00915A8F" w:rsidRDefault="00915A8F">
      <w:pPr>
        <w:rPr>
          <w:rFonts w:asciiTheme="minorHAnsi" w:hAnsiTheme="minorHAnsi" w:cstheme="minorHAnsi"/>
          <w:sz w:val="28"/>
          <w:szCs w:val="28"/>
        </w:rPr>
      </w:pPr>
    </w:p>
    <w:p w14:paraId="6C701580" w14:textId="77777777" w:rsidR="004C4445" w:rsidRPr="00915A8F" w:rsidRDefault="004C4445">
      <w:pPr>
        <w:rPr>
          <w:rFonts w:asciiTheme="minorHAnsi" w:hAnsiTheme="minorHAnsi" w:cstheme="minorHAnsi"/>
          <w:sz w:val="28"/>
          <w:szCs w:val="28"/>
        </w:rPr>
      </w:pPr>
    </w:p>
    <w:p w14:paraId="6C701581" w14:textId="77777777" w:rsidR="004C4445" w:rsidRPr="00915A8F" w:rsidRDefault="004C4445">
      <w:pPr>
        <w:rPr>
          <w:rFonts w:asciiTheme="minorHAnsi" w:hAnsiTheme="minorHAnsi" w:cstheme="minorHAnsi"/>
          <w:sz w:val="28"/>
          <w:szCs w:val="28"/>
        </w:rPr>
      </w:pPr>
    </w:p>
    <w:p w14:paraId="6C701582" w14:textId="77777777" w:rsidR="004C4445" w:rsidRPr="00915A8F" w:rsidRDefault="004C4445">
      <w:pPr>
        <w:rPr>
          <w:rFonts w:asciiTheme="minorHAnsi" w:hAnsiTheme="minorHAnsi" w:cstheme="minorHAnsi"/>
          <w:sz w:val="28"/>
          <w:szCs w:val="28"/>
        </w:rPr>
      </w:pPr>
    </w:p>
    <w:p w14:paraId="6C701583" w14:textId="77777777" w:rsidR="004C4445" w:rsidRPr="00915A8F" w:rsidRDefault="004C4445">
      <w:pPr>
        <w:rPr>
          <w:rFonts w:asciiTheme="minorHAnsi" w:hAnsiTheme="minorHAnsi" w:cstheme="minorHAnsi"/>
          <w:b/>
          <w:sz w:val="28"/>
          <w:szCs w:val="28"/>
          <w:u w:val="single"/>
        </w:rPr>
      </w:pPr>
      <w:r w:rsidRPr="00915A8F">
        <w:rPr>
          <w:rFonts w:asciiTheme="minorHAnsi" w:hAnsiTheme="minorHAnsi" w:cstheme="minorHAnsi"/>
          <w:b/>
          <w:sz w:val="28"/>
          <w:szCs w:val="28"/>
          <w:u w:val="single"/>
        </w:rPr>
        <w:lastRenderedPageBreak/>
        <w:t>Filming. Videoing, Photography and Audio Recording at Council Meetings</w:t>
      </w:r>
    </w:p>
    <w:p w14:paraId="6C701584" w14:textId="77777777" w:rsidR="004C4445" w:rsidRPr="00915A8F" w:rsidRDefault="004C4445">
      <w:pPr>
        <w:rPr>
          <w:rFonts w:asciiTheme="minorHAnsi" w:hAnsiTheme="minorHAnsi" w:cstheme="minorHAnsi"/>
          <w:sz w:val="28"/>
          <w:szCs w:val="28"/>
        </w:rPr>
      </w:pPr>
    </w:p>
    <w:p w14:paraId="6C701585" w14:textId="77777777"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The Council, members of the public and the press may record / film / photograph or broadcast this meeting when the press and the public are not lawfully excluded.</w:t>
      </w:r>
    </w:p>
    <w:p w14:paraId="6C701586" w14:textId="77777777" w:rsidR="004C4445" w:rsidRPr="00915A8F" w:rsidRDefault="004C4445">
      <w:pPr>
        <w:rPr>
          <w:rFonts w:asciiTheme="minorHAnsi" w:hAnsiTheme="minorHAnsi" w:cstheme="minorHAnsi"/>
          <w:sz w:val="28"/>
          <w:szCs w:val="28"/>
        </w:rPr>
      </w:pPr>
    </w:p>
    <w:p w14:paraId="6C701587" w14:textId="77777777"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Any member of the public who attends a meeting and objects to being filmed should advise the Clerk (in advance) who will instruct that they are not to be included in the filming.</w:t>
      </w:r>
    </w:p>
    <w:p w14:paraId="6C701588" w14:textId="77777777" w:rsidR="004C4445" w:rsidRPr="00915A8F" w:rsidRDefault="004C4445">
      <w:pPr>
        <w:rPr>
          <w:rFonts w:asciiTheme="minorHAnsi" w:hAnsiTheme="minorHAnsi" w:cstheme="minorHAnsi"/>
          <w:sz w:val="28"/>
          <w:szCs w:val="28"/>
        </w:rPr>
      </w:pPr>
    </w:p>
    <w:p w14:paraId="6C701589" w14:textId="77777777"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Members of the public speaking at or attending the meeting must not be filmed if they have indicated that they do not wish to be included.</w:t>
      </w:r>
    </w:p>
    <w:p w14:paraId="6C70158A" w14:textId="77777777" w:rsidR="004C4445" w:rsidRPr="00915A8F" w:rsidRDefault="004C4445">
      <w:pPr>
        <w:rPr>
          <w:rFonts w:asciiTheme="minorHAnsi" w:hAnsiTheme="minorHAnsi" w:cstheme="minorHAnsi"/>
          <w:sz w:val="28"/>
          <w:szCs w:val="28"/>
        </w:rPr>
      </w:pPr>
    </w:p>
    <w:p w14:paraId="6C70158B" w14:textId="77777777"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Recording and reporting of the Council’s meetings is subject to the law and it is the responsibility of those doing the recording and reporting to ensure compliance.  This will include the Human Rights Act, Data Protection Act and the laws of libel and defamation.</w:t>
      </w:r>
    </w:p>
    <w:p w14:paraId="6C70158C" w14:textId="77777777" w:rsidR="004C4445" w:rsidRPr="00915A8F" w:rsidRDefault="004C4445">
      <w:pPr>
        <w:rPr>
          <w:rFonts w:asciiTheme="minorHAnsi" w:hAnsiTheme="minorHAnsi" w:cstheme="minorHAnsi"/>
          <w:sz w:val="28"/>
          <w:szCs w:val="28"/>
        </w:rPr>
      </w:pPr>
    </w:p>
    <w:p w14:paraId="6C70158D" w14:textId="4FCB3DDD"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The Chair</w:t>
      </w:r>
      <w:r w:rsidR="00915A8F" w:rsidRPr="00915A8F">
        <w:rPr>
          <w:rFonts w:asciiTheme="minorHAnsi" w:hAnsiTheme="minorHAnsi" w:cstheme="minorHAnsi"/>
          <w:sz w:val="28"/>
          <w:szCs w:val="28"/>
        </w:rPr>
        <w:t>person</w:t>
      </w:r>
      <w:r w:rsidRPr="00915A8F">
        <w:rPr>
          <w:rFonts w:asciiTheme="minorHAnsi" w:hAnsiTheme="minorHAnsi" w:cstheme="minorHAnsi"/>
          <w:sz w:val="28"/>
          <w:szCs w:val="28"/>
        </w:rPr>
        <w:t xml:space="preserve"> of the meeting will have absolute discretion to terminate or suspend any of the above activities if, in</w:t>
      </w:r>
      <w:r w:rsidR="00BA45CE">
        <w:rPr>
          <w:rFonts w:asciiTheme="minorHAnsi" w:hAnsiTheme="minorHAnsi" w:cstheme="minorHAnsi"/>
          <w:sz w:val="28"/>
          <w:szCs w:val="28"/>
        </w:rPr>
        <w:t xml:space="preserve"> their </w:t>
      </w:r>
      <w:r w:rsidRPr="00915A8F">
        <w:rPr>
          <w:rFonts w:asciiTheme="minorHAnsi" w:hAnsiTheme="minorHAnsi" w:cstheme="minorHAnsi"/>
          <w:sz w:val="28"/>
          <w:szCs w:val="28"/>
        </w:rPr>
        <w:t>opinion, continuing to do so would prejudice the ru</w:t>
      </w:r>
      <w:r w:rsidR="00A04A9D">
        <w:rPr>
          <w:rFonts w:asciiTheme="minorHAnsi" w:hAnsiTheme="minorHAnsi" w:cstheme="minorHAnsi"/>
          <w:sz w:val="28"/>
          <w:szCs w:val="28"/>
        </w:rPr>
        <w:t>n</w:t>
      </w:r>
      <w:r w:rsidRPr="00915A8F">
        <w:rPr>
          <w:rFonts w:asciiTheme="minorHAnsi" w:hAnsiTheme="minorHAnsi" w:cstheme="minorHAnsi"/>
          <w:sz w:val="28"/>
          <w:szCs w:val="28"/>
        </w:rPr>
        <w:t>ning of the meeting.</w:t>
      </w:r>
    </w:p>
    <w:p w14:paraId="6C70158E" w14:textId="77777777" w:rsidR="004C4445" w:rsidRPr="00915A8F" w:rsidRDefault="004C4445">
      <w:pPr>
        <w:rPr>
          <w:rFonts w:asciiTheme="minorHAnsi" w:hAnsiTheme="minorHAnsi" w:cstheme="minorHAnsi"/>
          <w:sz w:val="28"/>
          <w:szCs w:val="28"/>
        </w:rPr>
      </w:pPr>
    </w:p>
    <w:p w14:paraId="6C70158F" w14:textId="77777777" w:rsidR="004C4445" w:rsidRPr="00915A8F" w:rsidRDefault="004C4445">
      <w:pPr>
        <w:rPr>
          <w:rFonts w:asciiTheme="minorHAnsi" w:hAnsiTheme="minorHAnsi" w:cstheme="minorHAnsi"/>
          <w:sz w:val="28"/>
          <w:szCs w:val="28"/>
        </w:rPr>
      </w:pPr>
      <w:r w:rsidRPr="00915A8F">
        <w:rPr>
          <w:rFonts w:asciiTheme="minorHAnsi" w:hAnsiTheme="minorHAnsi" w:cstheme="minorHAnsi"/>
          <w:sz w:val="28"/>
          <w:szCs w:val="28"/>
        </w:rPr>
        <w:t>11</w:t>
      </w:r>
      <w:r w:rsidRPr="00915A8F">
        <w:rPr>
          <w:rFonts w:asciiTheme="minorHAnsi" w:hAnsiTheme="minorHAnsi" w:cstheme="minorHAnsi"/>
          <w:sz w:val="28"/>
          <w:szCs w:val="28"/>
          <w:vertAlign w:val="superscript"/>
        </w:rPr>
        <w:t>th</w:t>
      </w:r>
      <w:r w:rsidRPr="00915A8F">
        <w:rPr>
          <w:rFonts w:asciiTheme="minorHAnsi" w:hAnsiTheme="minorHAnsi" w:cstheme="minorHAnsi"/>
          <w:sz w:val="28"/>
          <w:szCs w:val="28"/>
        </w:rPr>
        <w:t xml:space="preserve"> February 2015</w:t>
      </w:r>
    </w:p>
    <w:p w14:paraId="6C701590" w14:textId="77777777" w:rsidR="004C4445" w:rsidRPr="004C4445" w:rsidRDefault="004C4445">
      <w:pPr>
        <w:rPr>
          <w:rFonts w:asciiTheme="minorHAnsi" w:hAnsiTheme="minorHAnsi" w:cstheme="minorHAnsi"/>
          <w:sz w:val="28"/>
          <w:szCs w:val="28"/>
        </w:rPr>
      </w:pPr>
    </w:p>
    <w:p w14:paraId="6C701591" w14:textId="77777777" w:rsidR="004C4445" w:rsidRPr="004C4445" w:rsidRDefault="004C4445">
      <w:pPr>
        <w:rPr>
          <w:rFonts w:asciiTheme="minorHAnsi" w:hAnsiTheme="minorHAnsi" w:cstheme="minorHAnsi"/>
          <w:sz w:val="28"/>
          <w:szCs w:val="28"/>
        </w:rPr>
      </w:pPr>
    </w:p>
    <w:p w14:paraId="6C701592" w14:textId="77777777" w:rsidR="004C4445" w:rsidRPr="004C4445" w:rsidRDefault="004C4445">
      <w:pPr>
        <w:rPr>
          <w:rFonts w:asciiTheme="minorHAnsi" w:hAnsiTheme="minorHAnsi" w:cstheme="minorHAnsi"/>
          <w:sz w:val="28"/>
          <w:szCs w:val="28"/>
        </w:rPr>
      </w:pPr>
    </w:p>
    <w:p w14:paraId="6C701593" w14:textId="77777777" w:rsidR="004C4445" w:rsidRPr="004C4445" w:rsidRDefault="004C4445">
      <w:pPr>
        <w:rPr>
          <w:rFonts w:asciiTheme="minorHAnsi" w:hAnsiTheme="minorHAnsi" w:cstheme="minorHAnsi"/>
          <w:sz w:val="28"/>
          <w:szCs w:val="28"/>
        </w:rPr>
      </w:pPr>
    </w:p>
    <w:sectPr w:rsidR="004C4445" w:rsidRPr="004C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16"/>
    <w:rsid w:val="00045C2A"/>
    <w:rsid w:val="001D0818"/>
    <w:rsid w:val="001D0880"/>
    <w:rsid w:val="001F3716"/>
    <w:rsid w:val="004C4445"/>
    <w:rsid w:val="00915A8F"/>
    <w:rsid w:val="009C084F"/>
    <w:rsid w:val="00A04A9D"/>
    <w:rsid w:val="00BA45CE"/>
    <w:rsid w:val="00C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154F"/>
  <w15:chartTrackingRefBased/>
  <w15:docId w15:val="{39C91750-3937-493A-BA73-7C6E931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16"/>
    <w:pPr>
      <w:suppressAutoHyphens/>
      <w:spacing w:after="0" w:line="240" w:lineRule="auto"/>
    </w:pPr>
    <w:rPr>
      <w:rFonts w:ascii="Arial" w:eastAsia="Times New Roman" w:hAnsi="Arial"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3716"/>
  </w:style>
  <w:style w:type="character" w:customStyle="1" w:styleId="CommentTextChar">
    <w:name w:val="Comment Text Char"/>
    <w:basedOn w:val="DefaultParagraphFont"/>
    <w:link w:val="CommentText"/>
    <w:rsid w:val="001F3716"/>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Kinver Parish</cp:lastModifiedBy>
  <cp:revision>8</cp:revision>
  <cp:lastPrinted>2022-12-06T08:48:00Z</cp:lastPrinted>
  <dcterms:created xsi:type="dcterms:W3CDTF">2016-10-28T08:30:00Z</dcterms:created>
  <dcterms:modified xsi:type="dcterms:W3CDTF">2022-12-06T09:34:00Z</dcterms:modified>
</cp:coreProperties>
</file>